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409AD" w14:textId="25DFEE8A" w:rsidR="00DB1EDB" w:rsidRDefault="00DB1EDB" w:rsidP="00DB1EDB">
      <w:pPr>
        <w:rPr>
          <w:rFonts w:asciiTheme="minorHAnsi" w:hAnsiTheme="minorHAnsi"/>
          <w:b/>
        </w:rPr>
      </w:pPr>
    </w:p>
    <w:p w14:paraId="1ACEEC37" w14:textId="0F48C9C8" w:rsidR="00647BE6" w:rsidRDefault="00647BE6" w:rsidP="00DB1EDB">
      <w:pPr>
        <w:rPr>
          <w:rFonts w:asciiTheme="minorHAnsi" w:hAnsiTheme="minorHAnsi"/>
          <w:b/>
        </w:rPr>
      </w:pPr>
    </w:p>
    <w:p w14:paraId="7671C24A" w14:textId="05377969" w:rsidR="00647BE6" w:rsidRDefault="00647BE6" w:rsidP="00DB1EDB">
      <w:pPr>
        <w:rPr>
          <w:rFonts w:asciiTheme="minorHAnsi" w:hAnsiTheme="minorHAnsi"/>
          <w:b/>
        </w:rPr>
      </w:pPr>
    </w:p>
    <w:p w14:paraId="3C39739B" w14:textId="77777777" w:rsidR="00647BE6" w:rsidRPr="00DB1EDB" w:rsidRDefault="00647BE6" w:rsidP="00DB1EDB">
      <w:pPr>
        <w:rPr>
          <w:rFonts w:asciiTheme="minorHAnsi" w:hAnsiTheme="minorHAnsi"/>
          <w:b/>
        </w:rPr>
      </w:pPr>
    </w:p>
    <w:p w14:paraId="1071271A" w14:textId="42322182" w:rsidR="00647BE6" w:rsidRPr="00647BE6" w:rsidRDefault="00647BE6" w:rsidP="00647BE6">
      <w:r w:rsidRPr="00647BE6">
        <w:t>Non-Discrimination Clause</w:t>
      </w:r>
      <w:r w:rsidR="005E5889">
        <w:t>:</w:t>
      </w:r>
      <w:bookmarkStart w:id="0" w:name="_GoBack"/>
      <w:bookmarkEnd w:id="0"/>
      <w:r w:rsidRPr="00647BE6">
        <w:t xml:space="preserve"> The Catholic Schools of the Diocese of Venice in Florida restates their open admission policy. No person on the grounds of race, color, sex, national or ethnic origin is excluded, or otherwise subject to discrimination in receiving services at any school operated by the Diocese, nor do they discriminate in employment on the basis of age, race, color, sex, disability, national or ethnic origin. Non-Catholic students whose parents or guardians accept the philosophy of the schools in the Diocese will be accepted on a space available basis.</w:t>
      </w:r>
    </w:p>
    <w:p w14:paraId="523D3946" w14:textId="41579CED" w:rsidR="5E6CBC86" w:rsidRDefault="5E6CBC86" w:rsidP="5E6CBC86"/>
    <w:sectPr w:rsidR="5E6CBC86" w:rsidSect="00313B9A">
      <w:headerReference w:type="default" r:id="rId8"/>
      <w:footerReference w:type="default" r:id="rId9"/>
      <w:pgSz w:w="12240" w:h="15840"/>
      <w:pgMar w:top="2160" w:right="1440" w:bottom="180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7B28B" w14:textId="77777777" w:rsidR="007837F8" w:rsidRDefault="007837F8" w:rsidP="00F543BF">
      <w:r>
        <w:separator/>
      </w:r>
    </w:p>
  </w:endnote>
  <w:endnote w:type="continuationSeparator" w:id="0">
    <w:p w14:paraId="58A39501" w14:textId="77777777" w:rsidR="007837F8" w:rsidRDefault="007837F8" w:rsidP="00F5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Garamond">
    <w:altName w:val="Cambria"/>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07FB3" w14:textId="77777777" w:rsidR="00DB1EDB" w:rsidRDefault="00DB1EDB" w:rsidP="0072014E">
    <w:pPr>
      <w:pStyle w:val="Footer"/>
      <w:jc w:val="center"/>
      <w:rPr>
        <w:rFonts w:ascii="AGaramond" w:hAnsi="AGaramond"/>
        <w:b/>
        <w:bCs/>
        <w:color w:val="CC3300"/>
      </w:rPr>
    </w:pPr>
    <w:r w:rsidRPr="00DD6D5A">
      <w:rPr>
        <w:rFonts w:ascii="AGaramond" w:hAnsi="AGaramond"/>
        <w:b/>
        <w:bCs/>
        <w:noProof/>
        <w:color w:val="0070C0"/>
        <w:sz w:val="20"/>
      </w:rPr>
      <mc:AlternateContent>
        <mc:Choice Requires="wps">
          <w:drawing>
            <wp:anchor distT="0" distB="0" distL="114300" distR="114300" simplePos="0" relativeHeight="251663360" behindDoc="0" locked="0" layoutInCell="1" allowOverlap="1" wp14:anchorId="34A0FFB6" wp14:editId="1F7EAA4F">
              <wp:simplePos x="0" y="0"/>
              <wp:positionH relativeFrom="column">
                <wp:posOffset>228600</wp:posOffset>
              </wp:positionH>
              <wp:positionV relativeFrom="paragraph">
                <wp:posOffset>84455</wp:posOffset>
              </wp:positionV>
              <wp:extent cx="5781675" cy="0"/>
              <wp:effectExtent l="9525" t="13335" r="9525" b="1524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0"/>
                      </a:xfrm>
                      <a:prstGeom prst="line">
                        <a:avLst/>
                      </a:prstGeom>
                      <a:noFill/>
                      <a:ln w="19050">
                        <a:solidFill>
                          <a:schemeClr val="tx2">
                            <a:lumMod val="60000"/>
                            <a:lumOff val="4000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19C29"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65pt" to="473.2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" strokecolor="#548dd4 [1951]" strokeweight="1.5pt"/>
          </w:pict>
        </mc:Fallback>
      </mc:AlternateContent>
    </w:r>
  </w:p>
  <w:p w14:paraId="581FCEF7" w14:textId="77777777" w:rsidR="00DB1EDB" w:rsidRPr="00D12AF1" w:rsidRDefault="00DB1EDB" w:rsidP="0072014E">
    <w:pPr>
      <w:pStyle w:val="Footer"/>
      <w:jc w:val="center"/>
      <w:rPr>
        <w:rFonts w:ascii="AGaramond" w:hAnsi="AGaramond"/>
        <w:bCs/>
      </w:rPr>
    </w:pPr>
    <w:r w:rsidRPr="00D12AF1">
      <w:rPr>
        <w:rFonts w:ascii="AGaramond" w:hAnsi="AGaramond"/>
        <w:bCs/>
      </w:rPr>
      <w:t xml:space="preserve">21505 Augusta Avenue </w:t>
    </w:r>
    <w:r w:rsidRPr="00DD6D5A">
      <w:rPr>
        <w:rFonts w:ascii="AGaramond" w:hAnsi="AGaramond"/>
        <w:bCs/>
        <w:color w:val="0070C0"/>
        <w:sz w:val="14"/>
      </w:rPr>
      <w:sym w:font="Wingdings" w:char="F074"/>
    </w:r>
    <w:r w:rsidRPr="00D12AF1">
      <w:rPr>
        <w:rFonts w:ascii="AGaramond" w:hAnsi="AGaramond"/>
        <w:bCs/>
      </w:rPr>
      <w:t xml:space="preserve"> Port Charlotte, Florida 33952</w:t>
    </w:r>
    <w:r w:rsidRPr="00DD6D5A">
      <w:rPr>
        <w:rFonts w:ascii="AGaramond" w:hAnsi="AGaramond"/>
        <w:bCs/>
        <w:color w:val="0070C0"/>
      </w:rPr>
      <w:t xml:space="preserve"> </w:t>
    </w:r>
    <w:r w:rsidRPr="00DD6D5A">
      <w:rPr>
        <w:rFonts w:ascii="AGaramond" w:hAnsi="AGaramond"/>
        <w:bCs/>
        <w:color w:val="0070C0"/>
        <w:sz w:val="14"/>
      </w:rPr>
      <w:sym w:font="Wingdings" w:char="F074"/>
    </w:r>
    <w:r w:rsidRPr="00D12AF1">
      <w:rPr>
        <w:rFonts w:ascii="AGaramond" w:hAnsi="AGaramond"/>
        <w:bCs/>
      </w:rPr>
      <w:t xml:space="preserve"> 941 625-5533 </w:t>
    </w:r>
  </w:p>
  <w:p w14:paraId="5753CADF" w14:textId="77777777" w:rsidR="00DB1EDB" w:rsidRPr="00D12AF1" w:rsidRDefault="00DB1EDB" w:rsidP="0072014E">
    <w:pPr>
      <w:pStyle w:val="Footer"/>
      <w:jc w:val="center"/>
      <w:rPr>
        <w:rFonts w:ascii="AGaramond" w:hAnsi="AGaramond"/>
        <w:b/>
        <w:bCs/>
      </w:rPr>
    </w:pPr>
    <w:r w:rsidRPr="00DD6D5A">
      <w:rPr>
        <w:rFonts w:ascii="AGaramond" w:hAnsi="AGaramond"/>
        <w:b/>
        <w:bCs/>
        <w:color w:val="0070C0"/>
        <w:sz w:val="14"/>
      </w:rPr>
      <w:sym w:font="Wingdings" w:char="F074"/>
    </w:r>
    <w:r>
      <w:rPr>
        <w:rFonts w:ascii="AGaramond" w:hAnsi="AGaramond"/>
        <w:b/>
        <w:bCs/>
        <w:color w:val="990033"/>
        <w:sz w:val="14"/>
      </w:rPr>
      <w:t xml:space="preserve"> </w:t>
    </w:r>
    <w:hyperlink r:id="rId1" w:history="1">
      <w:r w:rsidRPr="0072014E">
        <w:rPr>
          <w:rStyle w:val="Hyperlink"/>
          <w:rFonts w:ascii="AGaramond" w:hAnsi="AGaramond"/>
          <w:bCs/>
          <w:color w:val="auto"/>
          <w:u w:val="none"/>
        </w:rPr>
        <w:t>www.stcbs.org</w:t>
      </w:r>
    </w:hyperlink>
    <w:r>
      <w:rPr>
        <w:rFonts w:ascii="AGaramond" w:hAnsi="AGaramond"/>
        <w:b/>
        <w:bCs/>
        <w:color w:val="990033"/>
      </w:rPr>
      <w:t xml:space="preserve"> </w:t>
    </w:r>
    <w:r w:rsidRPr="00DD6D5A">
      <w:rPr>
        <w:rFonts w:ascii="AGaramond" w:hAnsi="AGaramond"/>
        <w:b/>
        <w:bCs/>
        <w:color w:val="0070C0"/>
        <w:sz w:val="14"/>
      </w:rPr>
      <w:sym w:font="Wingdings" w:char="F074"/>
    </w:r>
  </w:p>
  <w:p w14:paraId="449AB17E" w14:textId="77777777" w:rsidR="00DB1EDB" w:rsidRDefault="00DB1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2978E" w14:textId="77777777" w:rsidR="007837F8" w:rsidRDefault="007837F8" w:rsidP="00F543BF">
      <w:r>
        <w:separator/>
      </w:r>
    </w:p>
  </w:footnote>
  <w:footnote w:type="continuationSeparator" w:id="0">
    <w:p w14:paraId="207DCB3D" w14:textId="77777777" w:rsidR="007837F8" w:rsidRDefault="007837F8" w:rsidP="00F54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A4EC7" w14:textId="77777777" w:rsidR="00DB1EDB" w:rsidRPr="00D066F7" w:rsidRDefault="00DB1EDB" w:rsidP="0072014E">
    <w:pPr>
      <w:pStyle w:val="Header"/>
      <w:rPr>
        <w:i/>
        <w:sz w:val="24"/>
        <w:szCs w:val="24"/>
      </w:rPr>
    </w:pPr>
    <w:r>
      <w:rPr>
        <w:rFonts w:ascii="AGaramond" w:hAnsi="AGaramond"/>
        <w:bCs/>
        <w:noProof/>
      </w:rPr>
      <w:drawing>
        <wp:anchor distT="0" distB="0" distL="114300" distR="114300" simplePos="0" relativeHeight="251664384" behindDoc="0" locked="0" layoutInCell="1" allowOverlap="1" wp14:anchorId="118F4ABB" wp14:editId="413292F1">
          <wp:simplePos x="0" y="0"/>
          <wp:positionH relativeFrom="column">
            <wp:posOffset>-114300</wp:posOffset>
          </wp:positionH>
          <wp:positionV relativeFrom="page">
            <wp:posOffset>457200</wp:posOffset>
          </wp:positionV>
          <wp:extent cx="840105" cy="880239"/>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cbs.Logo 9-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880239"/>
                  </a:xfrm>
                  <a:prstGeom prst="rect">
                    <a:avLst/>
                  </a:prstGeom>
                </pic:spPr>
              </pic:pic>
            </a:graphicData>
          </a:graphic>
          <wp14:sizeRelH relativeFrom="margin">
            <wp14:pctWidth>0</wp14:pctWidth>
          </wp14:sizeRelH>
          <wp14:sizeRelV relativeFrom="margin">
            <wp14:pctHeight>0</wp14:pctHeight>
          </wp14:sizeRelV>
        </wp:anchor>
      </w:drawing>
    </w:r>
    <w:r w:rsidRPr="00DD6D5A">
      <w:rPr>
        <w:rFonts w:ascii="AGaramond" w:hAnsi="AGaramond"/>
        <w:bCs/>
        <w:noProof/>
        <w:color w:val="0070C0"/>
      </w:rPr>
      <mc:AlternateContent>
        <mc:Choice Requires="wps">
          <w:drawing>
            <wp:anchor distT="0" distB="0" distL="114300" distR="114300" simplePos="0" relativeHeight="251659264" behindDoc="0" locked="0" layoutInCell="1" allowOverlap="1" wp14:anchorId="4C3C0B6E" wp14:editId="368F59AC">
              <wp:simplePos x="0" y="0"/>
              <wp:positionH relativeFrom="column">
                <wp:posOffset>1069788</wp:posOffset>
              </wp:positionH>
              <wp:positionV relativeFrom="paragraph">
                <wp:posOffset>359784</wp:posOffset>
              </wp:positionV>
              <wp:extent cx="5283200" cy="0"/>
              <wp:effectExtent l="0" t="19050" r="3175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83200" cy="0"/>
                      </a:xfrm>
                      <a:prstGeom prst="line">
                        <a:avLst/>
                      </a:prstGeom>
                      <a:noFill/>
                      <a:ln w="38100" cmpd="dbl">
                        <a:solidFill>
                          <a:schemeClr val="tx2">
                            <a:lumMod val="60000"/>
                            <a:lumOff val="4000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0BB02"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25pt,28.35pt" to="500.25pt,28.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" strokecolor="#548dd4 [1951]" strokeweight="3pt">
              <v:stroke linestyle="thinThin"/>
            </v:line>
          </w:pict>
        </mc:Fallback>
      </mc:AlternateContent>
    </w:r>
    <w:r>
      <w:rPr>
        <w:rFonts w:ascii="AGaramond" w:hAnsi="AGaramond"/>
        <w:bCs/>
        <w:noProof/>
      </w:rPr>
      <mc:AlternateContent>
        <mc:Choice Requires="wps">
          <w:drawing>
            <wp:anchor distT="0" distB="0" distL="114300" distR="114300" simplePos="0" relativeHeight="251658240" behindDoc="0" locked="0" layoutInCell="1" allowOverlap="1" wp14:anchorId="346FE5BD" wp14:editId="43CD5DB9">
              <wp:simplePos x="0" y="0"/>
              <wp:positionH relativeFrom="column">
                <wp:posOffset>872154</wp:posOffset>
              </wp:positionH>
              <wp:positionV relativeFrom="paragraph">
                <wp:posOffset>22375</wp:posOffset>
              </wp:positionV>
              <wp:extent cx="5701217" cy="42100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217" cy="42100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9584D39" w14:textId="77777777" w:rsidR="00DB1EDB" w:rsidRDefault="00DB1EDB" w:rsidP="00BD7403">
                          <w:pPr>
                            <w:jc w:val="center"/>
                            <w:rPr>
                              <w:b/>
                              <w:sz w:val="36"/>
                              <w:szCs w:val="36"/>
                            </w:rPr>
                          </w:pPr>
                          <w:r w:rsidRPr="00D066F7">
                            <w:rPr>
                              <w:b/>
                              <w:sz w:val="36"/>
                              <w:szCs w:val="36"/>
                            </w:rPr>
                            <w:t>ST. CHARLES BORROMEO CATHOLIC</w:t>
                          </w:r>
                          <w:r>
                            <w:rPr>
                              <w:b/>
                              <w:sz w:val="36"/>
                              <w:szCs w:val="36"/>
                            </w:rPr>
                            <w:t xml:space="preserve"> </w:t>
                          </w:r>
                          <w:r w:rsidRPr="00892BFC">
                            <w:rPr>
                              <w:b/>
                              <w:sz w:val="36"/>
                              <w:szCs w:val="36"/>
                            </w:rPr>
                            <w:t>SCHOOL</w:t>
                          </w:r>
                        </w:p>
                        <w:p w14:paraId="2B976A36" w14:textId="77777777" w:rsidR="00DB1EDB" w:rsidRDefault="00DB1EDB" w:rsidP="00D066F7">
                          <w:pPr>
                            <w:rPr>
                              <w:b/>
                              <w:sz w:val="36"/>
                              <w:szCs w:val="36"/>
                            </w:rPr>
                          </w:pPr>
                        </w:p>
                        <w:p w14:paraId="6AD25FAC" w14:textId="77777777" w:rsidR="00DB1EDB" w:rsidRDefault="00DB1EDB" w:rsidP="00D066F7">
                          <w:pPr>
                            <w:rPr>
                              <w:b/>
                              <w:sz w:val="36"/>
                              <w:szCs w:val="36"/>
                            </w:rPr>
                          </w:pPr>
                        </w:p>
                        <w:p w14:paraId="23AD4352" w14:textId="77777777" w:rsidR="00DB1EDB" w:rsidRPr="00D066F7" w:rsidRDefault="00DB1EDB" w:rsidP="00D066F7">
                          <w:pPr>
                            <w:rPr>
                              <w:b/>
                              <w:sz w:val="36"/>
                              <w:szCs w:val="36"/>
                            </w:rPr>
                          </w:pPr>
                          <w:r w:rsidRPr="00D066F7">
                            <w:rPr>
                              <w:b/>
                              <w:sz w:val="36"/>
                              <w:szCs w:val="36"/>
                            </w:rPr>
                            <w:t>SCHOOL</w:t>
                          </w:r>
                        </w:p>
                        <w:p w14:paraId="48FC61C0" w14:textId="77777777" w:rsidR="00DB1EDB" w:rsidRDefault="00DB1E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FE5BD" id="_x0000_t202" coordsize="21600,21600" o:spt="202" path="m,l,21600r21600,l21600,xe">
              <v:stroke joinstyle="miter"/>
              <v:path gradientshapeok="t" o:connecttype="rect"/>
            </v:shapetype>
            <v:shape id="Text Box 1" o:spid="_x0000_s1026" type="#_x0000_t202" style="position:absolute;margin-left:68.65pt;margin-top:1.75pt;width:448.9pt;height:3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" stroked="f">
              <v:textbox>
                <w:txbxContent>
                  <w:p w14:paraId="59584D39" w14:textId="77777777" w:rsidR="00DB1EDB" w:rsidRDefault="00DB1EDB" w:rsidP="00BD7403">
                    <w:pPr>
                      <w:jc w:val="center"/>
                      <w:rPr>
                        <w:b/>
                        <w:sz w:val="36"/>
                        <w:szCs w:val="36"/>
                      </w:rPr>
                    </w:pPr>
                    <w:r w:rsidRPr="00D066F7">
                      <w:rPr>
                        <w:b/>
                        <w:sz w:val="36"/>
                        <w:szCs w:val="36"/>
                      </w:rPr>
                      <w:t>ST. CHARLES BORROMEO CATHOLIC</w:t>
                    </w:r>
                    <w:r>
                      <w:rPr>
                        <w:b/>
                        <w:sz w:val="36"/>
                        <w:szCs w:val="36"/>
                      </w:rPr>
                      <w:t xml:space="preserve"> </w:t>
                    </w:r>
                    <w:r w:rsidRPr="00892BFC">
                      <w:rPr>
                        <w:b/>
                        <w:sz w:val="36"/>
                        <w:szCs w:val="36"/>
                      </w:rPr>
                      <w:t>SCHOOL</w:t>
                    </w:r>
                  </w:p>
                  <w:p w14:paraId="2B976A36" w14:textId="77777777" w:rsidR="00DB1EDB" w:rsidRDefault="00DB1EDB" w:rsidP="00D066F7">
                    <w:pPr>
                      <w:rPr>
                        <w:b/>
                        <w:sz w:val="36"/>
                        <w:szCs w:val="36"/>
                      </w:rPr>
                    </w:pPr>
                  </w:p>
                  <w:p w14:paraId="6AD25FAC" w14:textId="77777777" w:rsidR="00DB1EDB" w:rsidRDefault="00DB1EDB" w:rsidP="00D066F7">
                    <w:pPr>
                      <w:rPr>
                        <w:b/>
                        <w:sz w:val="36"/>
                        <w:szCs w:val="36"/>
                      </w:rPr>
                    </w:pPr>
                  </w:p>
                  <w:p w14:paraId="23AD4352" w14:textId="77777777" w:rsidR="00DB1EDB" w:rsidRPr="00D066F7" w:rsidRDefault="00DB1EDB" w:rsidP="00D066F7">
                    <w:pPr>
                      <w:rPr>
                        <w:b/>
                        <w:sz w:val="36"/>
                        <w:szCs w:val="36"/>
                      </w:rPr>
                    </w:pPr>
                    <w:r w:rsidRPr="00D066F7">
                      <w:rPr>
                        <w:b/>
                        <w:sz w:val="36"/>
                        <w:szCs w:val="36"/>
                      </w:rPr>
                      <w:t>SCHOOL</w:t>
                    </w:r>
                  </w:p>
                  <w:p w14:paraId="48FC61C0" w14:textId="77777777" w:rsidR="00DB1EDB" w:rsidRDefault="00DB1EDB"/>
                </w:txbxContent>
              </v:textbox>
            </v:shape>
          </w:pict>
        </mc:Fallback>
      </mc:AlternateContent>
    </w:r>
    <w:r w:rsidRPr="00FC57B2">
      <w:rPr>
        <w:noProof/>
        <w:sz w:val="14"/>
      </w:rPr>
      <mc:AlternateContent>
        <mc:Choice Requires="wps">
          <w:drawing>
            <wp:anchor distT="45720" distB="45720" distL="114300" distR="114300" simplePos="0" relativeHeight="251666432" behindDoc="1" locked="0" layoutInCell="1" allowOverlap="1" wp14:anchorId="389168C9" wp14:editId="3D6DB40C">
              <wp:simplePos x="0" y="0"/>
              <wp:positionH relativeFrom="column">
                <wp:posOffset>1314413</wp:posOffset>
              </wp:positionH>
              <wp:positionV relativeFrom="paragraph">
                <wp:posOffset>421379</wp:posOffset>
              </wp:positionV>
              <wp:extent cx="4655671" cy="370541"/>
              <wp:effectExtent l="57150" t="57150" r="50165" b="488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5671" cy="370541"/>
                      </a:xfrm>
                      <a:prstGeom prst="rect">
                        <a:avLst/>
                      </a:prstGeom>
                      <a:solidFill>
                        <a:srgbClr val="FFFFFF"/>
                      </a:solidFill>
                      <a:ln w="9525">
                        <a:noFill/>
                        <a:miter lim="800000"/>
                        <a:headEnd/>
                        <a:tailEnd/>
                      </a:ln>
                      <a:effectLst/>
                      <a:scene3d>
                        <a:camera prst="orthographicFront">
                          <a:rot lat="0" lon="0" rev="0"/>
                        </a:camera>
                        <a:lightRig rig="contrasting" dir="t">
                          <a:rot lat="0" lon="0" rev="7800000"/>
                        </a:lightRig>
                      </a:scene3d>
                      <a:sp3d>
                        <a:bevelT w="139700" h="139700"/>
                      </a:sp3d>
                    </wps:spPr>
                    <wps:txbx>
                      <w:txbxContent>
                        <w:p w14:paraId="2A675E96" w14:textId="77777777" w:rsidR="00DB1EDB" w:rsidRPr="00987418" w:rsidRDefault="00DB1EDB" w:rsidP="00AC4BF5">
                          <w:pPr>
                            <w:jc w:val="center"/>
                            <w:rPr>
                              <w:rFonts w:ascii="Bookman Old Style" w:hAnsi="Bookman Old Style"/>
                              <w:i/>
                              <w:sz w:val="18"/>
                              <w:szCs w:val="18"/>
                            </w:rPr>
                          </w:pPr>
                          <w:r w:rsidRPr="00987418">
                            <w:rPr>
                              <w:rFonts w:ascii="Bookman Old Style" w:hAnsi="Bookman Old Style"/>
                              <w:i/>
                              <w:sz w:val="18"/>
                              <w:szCs w:val="18"/>
                            </w:rPr>
                            <w:t>A place where every child is spiritually and academically nurtured to their fullest                 potential, creating lifelong learners who value and live our Catholic Faith</w:t>
                          </w:r>
                        </w:p>
                        <w:p w14:paraId="5AA4656D" w14:textId="77777777" w:rsidR="00DB1EDB" w:rsidRPr="00FC57B2" w:rsidRDefault="00DB1EDB">
                          <w:pPr>
                            <w:rPr>
                              <w:rFonts w:ascii="Bookman Old Style" w:hAnsi="Bookman Old Style"/>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168C9" id="Text Box 2" o:spid="_x0000_s1027" type="#_x0000_t202" style="position:absolute;margin-left:103.5pt;margin-top:33.2pt;width:366.6pt;height:29.2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" stroked="f">
              <v:textbox>
                <w:txbxContent>
                  <w:p w14:paraId="2A675E96" w14:textId="77777777" w:rsidR="00DB1EDB" w:rsidRPr="00987418" w:rsidRDefault="00DB1EDB" w:rsidP="00AC4BF5">
                    <w:pPr>
                      <w:jc w:val="center"/>
                      <w:rPr>
                        <w:rFonts w:ascii="Bookman Old Style" w:hAnsi="Bookman Old Style"/>
                        <w:i/>
                        <w:sz w:val="18"/>
                        <w:szCs w:val="18"/>
                      </w:rPr>
                    </w:pPr>
                    <w:r w:rsidRPr="00987418">
                      <w:rPr>
                        <w:rFonts w:ascii="Bookman Old Style" w:hAnsi="Bookman Old Style"/>
                        <w:i/>
                        <w:sz w:val="18"/>
                        <w:szCs w:val="18"/>
                      </w:rPr>
                      <w:t>A place where every child is spiritually and academically nurtured to their fullest                 potential, creating lifelong learners who value and live our Catholic Faith</w:t>
                    </w:r>
                  </w:p>
                  <w:p w14:paraId="5AA4656D" w14:textId="77777777" w:rsidR="00DB1EDB" w:rsidRPr="00FC57B2" w:rsidRDefault="00DB1EDB">
                    <w:pPr>
                      <w:rPr>
                        <w:rFonts w:ascii="Bookman Old Style" w:hAnsi="Bookman Old Style"/>
                        <w:i/>
                      </w:rPr>
                    </w:pPr>
                  </w:p>
                </w:txbxContent>
              </v:textbox>
            </v:shape>
          </w:pict>
        </mc:Fallback>
      </mc:AlternateContent>
    </w:r>
    <w:proofErr w:type="gramStart"/>
    <w:r>
      <w:rPr>
        <w:sz w:val="14"/>
      </w:rPr>
      <w:t>DL;F</w:t>
    </w:r>
    <w:proofErr w:type="gramEnd"/>
    <w:r>
      <w:rPr>
        <w:sz w:val="1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074BFE"/>
    <w:multiLevelType w:val="hybridMultilevel"/>
    <w:tmpl w:val="64F471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6F2EC3"/>
    <w:multiLevelType w:val="hybridMultilevel"/>
    <w:tmpl w:val="38D2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3BF"/>
    <w:rsid w:val="0002517D"/>
    <w:rsid w:val="00051FB5"/>
    <w:rsid w:val="000C2456"/>
    <w:rsid w:val="001620C0"/>
    <w:rsid w:val="001B6ED3"/>
    <w:rsid w:val="001D70FA"/>
    <w:rsid w:val="00237F44"/>
    <w:rsid w:val="002B126D"/>
    <w:rsid w:val="00307B47"/>
    <w:rsid w:val="00313B9A"/>
    <w:rsid w:val="00380EA1"/>
    <w:rsid w:val="00425926"/>
    <w:rsid w:val="00455BB4"/>
    <w:rsid w:val="00475962"/>
    <w:rsid w:val="004C018D"/>
    <w:rsid w:val="00504926"/>
    <w:rsid w:val="0051586A"/>
    <w:rsid w:val="00560B37"/>
    <w:rsid w:val="00560CD0"/>
    <w:rsid w:val="005E5889"/>
    <w:rsid w:val="00600E38"/>
    <w:rsid w:val="00634CE5"/>
    <w:rsid w:val="00647BE6"/>
    <w:rsid w:val="006510CF"/>
    <w:rsid w:val="006C69E7"/>
    <w:rsid w:val="0070169A"/>
    <w:rsid w:val="0072014E"/>
    <w:rsid w:val="00723A66"/>
    <w:rsid w:val="00730E5E"/>
    <w:rsid w:val="007837F8"/>
    <w:rsid w:val="00816C6B"/>
    <w:rsid w:val="008203AB"/>
    <w:rsid w:val="00862F38"/>
    <w:rsid w:val="00892BFC"/>
    <w:rsid w:val="00904786"/>
    <w:rsid w:val="009054C6"/>
    <w:rsid w:val="00920176"/>
    <w:rsid w:val="00976CD5"/>
    <w:rsid w:val="00987418"/>
    <w:rsid w:val="00A27663"/>
    <w:rsid w:val="00AC4BF5"/>
    <w:rsid w:val="00AE1930"/>
    <w:rsid w:val="00B833C2"/>
    <w:rsid w:val="00BD7403"/>
    <w:rsid w:val="00C12239"/>
    <w:rsid w:val="00C70658"/>
    <w:rsid w:val="00C91E5B"/>
    <w:rsid w:val="00CB4378"/>
    <w:rsid w:val="00CB552B"/>
    <w:rsid w:val="00D066F7"/>
    <w:rsid w:val="00DB1EDB"/>
    <w:rsid w:val="00DD6D5A"/>
    <w:rsid w:val="00F543BF"/>
    <w:rsid w:val="00FA36F7"/>
    <w:rsid w:val="00FC57B2"/>
    <w:rsid w:val="5E6CB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AF68E3"/>
  <w15:docId w15:val="{E9382D08-3E89-584A-9C42-0670D2A5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C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3B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543BF"/>
  </w:style>
  <w:style w:type="paragraph" w:styleId="Footer">
    <w:name w:val="footer"/>
    <w:basedOn w:val="Normal"/>
    <w:link w:val="FooterChar"/>
    <w:unhideWhenUsed/>
    <w:rsid w:val="00F543B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543BF"/>
  </w:style>
  <w:style w:type="paragraph" w:styleId="BalloonText">
    <w:name w:val="Balloon Text"/>
    <w:basedOn w:val="Normal"/>
    <w:link w:val="BalloonTextChar"/>
    <w:uiPriority w:val="99"/>
    <w:semiHidden/>
    <w:unhideWhenUsed/>
    <w:rsid w:val="00F543BF"/>
    <w:rPr>
      <w:rFonts w:ascii="Tahoma" w:hAnsi="Tahoma" w:cs="Tahoma"/>
      <w:sz w:val="16"/>
      <w:szCs w:val="16"/>
    </w:rPr>
  </w:style>
  <w:style w:type="character" w:customStyle="1" w:styleId="BalloonTextChar">
    <w:name w:val="Balloon Text Char"/>
    <w:basedOn w:val="DefaultParagraphFont"/>
    <w:link w:val="BalloonText"/>
    <w:uiPriority w:val="99"/>
    <w:semiHidden/>
    <w:rsid w:val="00F543BF"/>
    <w:rPr>
      <w:rFonts w:ascii="Tahoma" w:hAnsi="Tahoma" w:cs="Tahoma"/>
      <w:sz w:val="16"/>
      <w:szCs w:val="16"/>
    </w:rPr>
  </w:style>
  <w:style w:type="character" w:styleId="Hyperlink">
    <w:name w:val="Hyperlink"/>
    <w:basedOn w:val="DefaultParagraphFont"/>
    <w:rsid w:val="0072014E"/>
    <w:rPr>
      <w:color w:val="0000FF"/>
      <w:u w:val="single"/>
    </w:rPr>
  </w:style>
  <w:style w:type="paragraph" w:styleId="ListParagraph">
    <w:name w:val="List Paragraph"/>
    <w:basedOn w:val="Normal"/>
    <w:uiPriority w:val="34"/>
    <w:qFormat/>
    <w:rsid w:val="00CB4378"/>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83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tcb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4F93A-F08A-E344-9DD5-F7476DEEE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490</Characters>
  <Application>Microsoft Office Word</Application>
  <DocSecurity>0</DocSecurity>
  <Lines>4</Lines>
  <Paragraphs>1</Paragraphs>
  <ScaleCrop>false</ScaleCrop>
  <Company>Hewlett-Packard Company</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ElmaMcCaughey</dc:creator>
  <cp:lastModifiedBy>Tonya Peters</cp:lastModifiedBy>
  <cp:revision>3</cp:revision>
  <cp:lastPrinted>2015-07-15T14:40:00Z</cp:lastPrinted>
  <dcterms:created xsi:type="dcterms:W3CDTF">2020-04-17T18:00:00Z</dcterms:created>
  <dcterms:modified xsi:type="dcterms:W3CDTF">2020-04-17T18:00:00Z</dcterms:modified>
</cp:coreProperties>
</file>